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98a3b51d3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1b153d281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Masueco,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e69c151fc43b4" /><Relationship Type="http://schemas.openxmlformats.org/officeDocument/2006/relationships/numbering" Target="/word/numbering.xml" Id="R5323f7080b92423a" /><Relationship Type="http://schemas.openxmlformats.org/officeDocument/2006/relationships/settings" Target="/word/settings.xml" Id="Rd2fb959f97aa4be3" /><Relationship Type="http://schemas.openxmlformats.org/officeDocument/2006/relationships/image" Target="/word/media/378924ef-ecc2-4413-982e-98023977d7be.png" Id="R7701b153d281403c" /></Relationships>
</file>