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ae08ec125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eb41fb7e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0c4099804453" /><Relationship Type="http://schemas.openxmlformats.org/officeDocument/2006/relationships/numbering" Target="/word/numbering.xml" Id="Rf85cfe72bbd34ec1" /><Relationship Type="http://schemas.openxmlformats.org/officeDocument/2006/relationships/settings" Target="/word/settings.xml" Id="R8d6d65dc11194e9f" /><Relationship Type="http://schemas.openxmlformats.org/officeDocument/2006/relationships/image" Target="/word/media/38d28464-7d8c-4c97-b3a9-f3dc84a15579.png" Id="R444eb41fb7e74c71" /></Relationships>
</file>