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6beb185e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fd7e76c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53c2c7f47460f" /><Relationship Type="http://schemas.openxmlformats.org/officeDocument/2006/relationships/numbering" Target="/word/numbering.xml" Id="R4f32df0bded84ffa" /><Relationship Type="http://schemas.openxmlformats.org/officeDocument/2006/relationships/settings" Target="/word/settings.xml" Id="R3c9fda729eb4483b" /><Relationship Type="http://schemas.openxmlformats.org/officeDocument/2006/relationships/image" Target="/word/media/5bf157d8-eae9-435a-8803-46bda54cb0f2.png" Id="Re5a0fd7e76c04545" /></Relationships>
</file>