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3286e0c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08c9310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Meirol,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1ab77f4942b7" /><Relationship Type="http://schemas.openxmlformats.org/officeDocument/2006/relationships/numbering" Target="/word/numbering.xml" Id="Reeafd69371554007" /><Relationship Type="http://schemas.openxmlformats.org/officeDocument/2006/relationships/settings" Target="/word/settings.xml" Id="R53be761d1ce74489" /><Relationship Type="http://schemas.openxmlformats.org/officeDocument/2006/relationships/image" Target="/word/media/4bff9f29-e81d-42cb-ae7c-5d7c22f10440.png" Id="R412f08c9310c4bfa" /></Relationships>
</file>