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4a748196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dbf3b2e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3b6fdb2d4b25" /><Relationship Type="http://schemas.openxmlformats.org/officeDocument/2006/relationships/numbering" Target="/word/numbering.xml" Id="Rbe76f041e97c4b15" /><Relationship Type="http://schemas.openxmlformats.org/officeDocument/2006/relationships/settings" Target="/word/settings.xml" Id="R4197fa0a9d2a4220" /><Relationship Type="http://schemas.openxmlformats.org/officeDocument/2006/relationships/image" Target="/word/media/9bcf2a40-d2b9-480e-9aee-817536f30537.png" Id="R79aedbf3b2e94d88" /></Relationships>
</file>