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26aadae9b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4a630b24c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Merujal,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e2ca561f14b3f" /><Relationship Type="http://schemas.openxmlformats.org/officeDocument/2006/relationships/numbering" Target="/word/numbering.xml" Id="Rbf0a7299fceb4de0" /><Relationship Type="http://schemas.openxmlformats.org/officeDocument/2006/relationships/settings" Target="/word/settings.xml" Id="R9ede75a0139e4b49" /><Relationship Type="http://schemas.openxmlformats.org/officeDocument/2006/relationships/image" Target="/word/media/a8560dce-89df-4c44-942d-a40a8256c645.png" Id="Rb234a630b24c4e87" /></Relationships>
</file>