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bb200b8e3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1a435168b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Mesegal,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ca7363fa14130" /><Relationship Type="http://schemas.openxmlformats.org/officeDocument/2006/relationships/numbering" Target="/word/numbering.xml" Id="R24d78b11ca2a4f90" /><Relationship Type="http://schemas.openxmlformats.org/officeDocument/2006/relationships/settings" Target="/word/settings.xml" Id="R50e7e1976a024d51" /><Relationship Type="http://schemas.openxmlformats.org/officeDocument/2006/relationships/image" Target="/word/media/9ac02417-1fed-4a1c-9650-762720fefa57.png" Id="R2911a435168b4c80" /></Relationships>
</file>