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779d1488e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641e945fd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f043ed45b4bfd" /><Relationship Type="http://schemas.openxmlformats.org/officeDocument/2006/relationships/numbering" Target="/word/numbering.xml" Id="Rd9777afb89f94ed6" /><Relationship Type="http://schemas.openxmlformats.org/officeDocument/2006/relationships/settings" Target="/word/settings.xml" Id="R43e1d2a036a747aa" /><Relationship Type="http://schemas.openxmlformats.org/officeDocument/2006/relationships/image" Target="/word/media/c042f0be-fc10-4e59-a9be-2976b59ab0be.png" Id="R2c6641e945fd4dfc" /></Relationships>
</file>