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6ab85a4f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fa5152eb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9ef05afc4abc" /><Relationship Type="http://schemas.openxmlformats.org/officeDocument/2006/relationships/numbering" Target="/word/numbering.xml" Id="Rdd1cfd3e88ad423c" /><Relationship Type="http://schemas.openxmlformats.org/officeDocument/2006/relationships/settings" Target="/word/settings.xml" Id="Ra146ef7c8c1d4292" /><Relationship Type="http://schemas.openxmlformats.org/officeDocument/2006/relationships/image" Target="/word/media/855a3290-bb44-4c70-b982-95ef805745fa.png" Id="Re8cfa5152ebc474d" /></Relationships>
</file>