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8205c69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658c2ae1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 de Cala,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77a83d434761" /><Relationship Type="http://schemas.openxmlformats.org/officeDocument/2006/relationships/numbering" Target="/word/numbering.xml" Id="R5f60d0ff85f64b6d" /><Relationship Type="http://schemas.openxmlformats.org/officeDocument/2006/relationships/settings" Target="/word/settings.xml" Id="Re865f340655d48bf" /><Relationship Type="http://schemas.openxmlformats.org/officeDocument/2006/relationships/image" Target="/word/media/71042ecb-e548-4f23-87b5-b14bc68de9aa.png" Id="R7c30658c2ae14753" /></Relationships>
</file>