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629dea0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bb056f82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 de Medina,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8456b9014557" /><Relationship Type="http://schemas.openxmlformats.org/officeDocument/2006/relationships/numbering" Target="/word/numbering.xml" Id="Rf2470283db0e4d8f" /><Relationship Type="http://schemas.openxmlformats.org/officeDocument/2006/relationships/settings" Target="/word/settings.xml" Id="Ra3670634c4024f17" /><Relationship Type="http://schemas.openxmlformats.org/officeDocument/2006/relationships/image" Target="/word/media/f7a4b7ba-6cfc-4f3e-85fc-e2496e4834bf.png" Id="R3a2bb056f82644be" /></Relationships>
</file>