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cbf4a55e7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d0c1d8921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Murcia, Murcia,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e15105ed04b28" /><Relationship Type="http://schemas.openxmlformats.org/officeDocument/2006/relationships/numbering" Target="/word/numbering.xml" Id="R4579d12c3fa74e22" /><Relationship Type="http://schemas.openxmlformats.org/officeDocument/2006/relationships/settings" Target="/word/settings.xml" Id="R8db5c90c75574838" /><Relationship Type="http://schemas.openxmlformats.org/officeDocument/2006/relationships/image" Target="/word/media/7abb3f53-ba04-4887-9f2c-d9c78d659845.png" Id="Ra29d0c1d89214206" /></Relationships>
</file>