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4355d726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b25f4e54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Murillo de Calahorra,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5ffbb24c846cd" /><Relationship Type="http://schemas.openxmlformats.org/officeDocument/2006/relationships/numbering" Target="/word/numbering.xml" Id="Rf78d205ad46d4cc0" /><Relationship Type="http://schemas.openxmlformats.org/officeDocument/2006/relationships/settings" Target="/word/settings.xml" Id="R3903832ad9d04ffa" /><Relationship Type="http://schemas.openxmlformats.org/officeDocument/2006/relationships/image" Target="/word/media/8f91df87-e49a-442a-b9f2-759504a503da.png" Id="R134b25f4e54f4036" /></Relationships>
</file>