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b45628b0c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8ce151cf5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Negradas,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e3836ce6c4bfc" /><Relationship Type="http://schemas.openxmlformats.org/officeDocument/2006/relationships/numbering" Target="/word/numbering.xml" Id="R2eb103a5eabc4a5c" /><Relationship Type="http://schemas.openxmlformats.org/officeDocument/2006/relationships/settings" Target="/word/settings.xml" Id="R5754d8e4bbd24fae" /><Relationship Type="http://schemas.openxmlformats.org/officeDocument/2006/relationships/image" Target="/word/media/652e170a-183f-47f3-b416-5033ab386ae4.png" Id="Rd068ce151cf54ecf" /></Relationships>
</file>