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b6b40c44c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dd3448a39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Nocito,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a8651c3954ac4" /><Relationship Type="http://schemas.openxmlformats.org/officeDocument/2006/relationships/numbering" Target="/word/numbering.xml" Id="R85fb2ce0e3594b57" /><Relationship Type="http://schemas.openxmlformats.org/officeDocument/2006/relationships/settings" Target="/word/settings.xml" Id="R49dd1d478c914b46" /><Relationship Type="http://schemas.openxmlformats.org/officeDocument/2006/relationships/image" Target="/word/media/8ff31b9e-41e0-4e33-8f87-8a9dcdf922bc.png" Id="Re05dd3448a394ef7" /></Relationships>
</file>