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51622cbe6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d40af8e1f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Noriega,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53db0860441cf" /><Relationship Type="http://schemas.openxmlformats.org/officeDocument/2006/relationships/numbering" Target="/word/numbering.xml" Id="Reb24be1643394849" /><Relationship Type="http://schemas.openxmlformats.org/officeDocument/2006/relationships/settings" Target="/word/settings.xml" Id="R48b4ecc4521b49de" /><Relationship Type="http://schemas.openxmlformats.org/officeDocument/2006/relationships/image" Target="/word/media/be79fdfb-3b42-4379-879a-d8d466ca1f49.png" Id="Rfa1d40af8e1f4723" /></Relationships>
</file>