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792b4bc1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955281404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b59eb31944c45" /><Relationship Type="http://schemas.openxmlformats.org/officeDocument/2006/relationships/numbering" Target="/word/numbering.xml" Id="R061f5c4cf86c43d1" /><Relationship Type="http://schemas.openxmlformats.org/officeDocument/2006/relationships/settings" Target="/word/settings.xml" Id="R80f6a6045f6e40c3" /><Relationship Type="http://schemas.openxmlformats.org/officeDocument/2006/relationships/image" Target="/word/media/ade6bb20-558e-4eda-a5c9-787ca3c4bf33.png" Id="R8e09552814044608" /></Relationships>
</file>