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fdd6953b6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c6aec4381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2ee0240774a1e" /><Relationship Type="http://schemas.openxmlformats.org/officeDocument/2006/relationships/numbering" Target="/word/numbering.xml" Id="Rb5028ad1d7c14ca6" /><Relationship Type="http://schemas.openxmlformats.org/officeDocument/2006/relationships/settings" Target="/word/settings.xml" Id="Re1c533a999074b5e" /><Relationship Type="http://schemas.openxmlformats.org/officeDocument/2006/relationships/image" Target="/word/media/9bc87628-7a84-49d2-9119-c9cee21ea443.png" Id="Rda1c6aec438144a1" /></Relationships>
</file>