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26aa8017e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9c2c6baf8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f039e57dc4588" /><Relationship Type="http://schemas.openxmlformats.org/officeDocument/2006/relationships/numbering" Target="/word/numbering.xml" Id="R28e56254f2ed458d" /><Relationship Type="http://schemas.openxmlformats.org/officeDocument/2006/relationships/settings" Target="/word/settings.xml" Id="R6e749816847d429b" /><Relationship Type="http://schemas.openxmlformats.org/officeDocument/2006/relationships/image" Target="/word/media/ab4772cf-59ac-4e18-9247-4b00530408b4.png" Id="R90f9c2c6baf84155" /></Relationships>
</file>