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e01bbbf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adf25e5b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6e97e9a4640fd" /><Relationship Type="http://schemas.openxmlformats.org/officeDocument/2006/relationships/numbering" Target="/word/numbering.xml" Id="R920926c8856a4127" /><Relationship Type="http://schemas.openxmlformats.org/officeDocument/2006/relationships/settings" Target="/word/settings.xml" Id="Re9a56540e2504366" /><Relationship Type="http://schemas.openxmlformats.org/officeDocument/2006/relationships/image" Target="/word/media/89f4ef99-8598-4f9d-8ab6-4c3483ee5988.png" Id="R36e2adf25e5b44bc" /></Relationships>
</file>