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4f333f8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f882dec7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491811c945c1" /><Relationship Type="http://schemas.openxmlformats.org/officeDocument/2006/relationships/numbering" Target="/word/numbering.xml" Id="Rb9b5bd35aa17419b" /><Relationship Type="http://schemas.openxmlformats.org/officeDocument/2006/relationships/settings" Target="/word/settings.xml" Id="R3005ff383afd47e9" /><Relationship Type="http://schemas.openxmlformats.org/officeDocument/2006/relationships/image" Target="/word/media/98e3732c-e120-4cfa-ad11-374ce7fc652e.png" Id="R07e8f882dec74417" /></Relationships>
</file>