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6adac697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497a903b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0d9d4a244dfc" /><Relationship Type="http://schemas.openxmlformats.org/officeDocument/2006/relationships/numbering" Target="/word/numbering.xml" Id="R8fb5c8234f884d82" /><Relationship Type="http://schemas.openxmlformats.org/officeDocument/2006/relationships/settings" Target="/word/settings.xml" Id="R43697d2f8cdb4b43" /><Relationship Type="http://schemas.openxmlformats.org/officeDocument/2006/relationships/image" Target="/word/media/765b6fd2-1e94-4e32-a201-11a0481fbf38.png" Id="R768f497a903b4c7c" /></Relationships>
</file>