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1c11f5610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3ac64e7bb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766042985415b" /><Relationship Type="http://schemas.openxmlformats.org/officeDocument/2006/relationships/numbering" Target="/word/numbering.xml" Id="R328c76a878154e3b" /><Relationship Type="http://schemas.openxmlformats.org/officeDocument/2006/relationships/settings" Target="/word/settings.xml" Id="Rae01046b2f0b43df" /><Relationship Type="http://schemas.openxmlformats.org/officeDocument/2006/relationships/image" Target="/word/media/8443f68e-4df1-442c-b585-a65e4e6b4868.png" Id="Rcea3ac64e7bb4b99" /></Relationships>
</file>