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47108e459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6df999d92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Palacio de Torio,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4c68af65b4180" /><Relationship Type="http://schemas.openxmlformats.org/officeDocument/2006/relationships/numbering" Target="/word/numbering.xml" Id="Rcb4a9e2f7e9e45f6" /><Relationship Type="http://schemas.openxmlformats.org/officeDocument/2006/relationships/settings" Target="/word/settings.xml" Id="R5723d2c5abf349fc" /><Relationship Type="http://schemas.openxmlformats.org/officeDocument/2006/relationships/image" Target="/word/media/33e9ff4d-5782-47c3-8faa-00e37423f459.png" Id="R9776df999d92416c" /></Relationships>
</file>