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c0dbe054b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5e52f3dcd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Palacios de Goda,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28afb748c40dd" /><Relationship Type="http://schemas.openxmlformats.org/officeDocument/2006/relationships/numbering" Target="/word/numbering.xml" Id="Rcf3dc4ca1bea4566" /><Relationship Type="http://schemas.openxmlformats.org/officeDocument/2006/relationships/settings" Target="/word/settings.xml" Id="R1b693d74c1ef443d" /><Relationship Type="http://schemas.openxmlformats.org/officeDocument/2006/relationships/image" Target="/word/media/9a3d0914-4209-476c-bd7a-01c95864a689.png" Id="Rc105e52f3dcd4988" /></Relationships>
</file>