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34dab6718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d9578767f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Palazuelo de la Valcueva,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1936ede3a43bd" /><Relationship Type="http://schemas.openxmlformats.org/officeDocument/2006/relationships/numbering" Target="/word/numbering.xml" Id="Rc8ef1695f2e34940" /><Relationship Type="http://schemas.openxmlformats.org/officeDocument/2006/relationships/settings" Target="/word/settings.xml" Id="R1c0117de78f74bba" /><Relationship Type="http://schemas.openxmlformats.org/officeDocument/2006/relationships/image" Target="/word/media/3ce0da6e-95bc-469e-bd54-4cf95b41c39e.png" Id="Ra13d9578767f4e7a" /></Relationships>
</file>