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230f11f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f5e8984d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Palmaces de Jadraque,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bd4d64ad4076" /><Relationship Type="http://schemas.openxmlformats.org/officeDocument/2006/relationships/numbering" Target="/word/numbering.xml" Id="R8c0ae727a11a4849" /><Relationship Type="http://schemas.openxmlformats.org/officeDocument/2006/relationships/settings" Target="/word/settings.xml" Id="Rae6431603fb1444f" /><Relationship Type="http://schemas.openxmlformats.org/officeDocument/2006/relationships/image" Target="/word/media/bb5e10e4-d874-4621-bd74-81b26c8244da.png" Id="R744f5e8984d84cfc" /></Relationships>
</file>