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815ebe3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f7ccc07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da Serra,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d92bc95e242e8" /><Relationship Type="http://schemas.openxmlformats.org/officeDocument/2006/relationships/numbering" Target="/word/numbering.xml" Id="R5cda7ca9dcae4fbf" /><Relationship Type="http://schemas.openxmlformats.org/officeDocument/2006/relationships/settings" Target="/word/settings.xml" Id="Re9f205d5561d457f" /><Relationship Type="http://schemas.openxmlformats.org/officeDocument/2006/relationships/image" Target="/word/media/d23f8326-c4fb-41fe-8a43-bf45c2fecd10.png" Id="Re7aef7ccc07d46e7" /></Relationships>
</file>