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749e3e552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c12cd62ba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Paradasolana,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719db7f954b83" /><Relationship Type="http://schemas.openxmlformats.org/officeDocument/2006/relationships/numbering" Target="/word/numbering.xml" Id="R11f7b1cbdd314549" /><Relationship Type="http://schemas.openxmlformats.org/officeDocument/2006/relationships/settings" Target="/word/settings.xml" Id="Rd02fa1d69f2247c8" /><Relationship Type="http://schemas.openxmlformats.org/officeDocument/2006/relationships/image" Target="/word/media/a26a63c1-abf0-47d8-8aea-c04c2b7f9423.png" Id="R792c12cd62ba418f" /></Relationships>
</file>