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b1d314bfd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cf28897b4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Paramos,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3bffaf1694f87" /><Relationship Type="http://schemas.openxmlformats.org/officeDocument/2006/relationships/numbering" Target="/word/numbering.xml" Id="R49c4c47f2c3d4946" /><Relationship Type="http://schemas.openxmlformats.org/officeDocument/2006/relationships/settings" Target="/word/settings.xml" Id="R2f7fcdb469c441d6" /><Relationship Type="http://schemas.openxmlformats.org/officeDocument/2006/relationships/image" Target="/word/media/bb0bbe57-46f0-4d44-9f06-e0e2e8f1da69.png" Id="R698cf28897b44d02" /></Relationships>
</file>