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603f1f319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0b66eb8c5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225ce6e1940ec" /><Relationship Type="http://schemas.openxmlformats.org/officeDocument/2006/relationships/numbering" Target="/word/numbering.xml" Id="R110bd7a709fe4a50" /><Relationship Type="http://schemas.openxmlformats.org/officeDocument/2006/relationships/settings" Target="/word/settings.xml" Id="R7226ea64e6de49cd" /><Relationship Type="http://schemas.openxmlformats.org/officeDocument/2006/relationships/image" Target="/word/media/5e0ee331-36d1-4565-b9ee-cfc888aff46f.png" Id="Ra3a0b66eb8c54a86" /></Relationships>
</file>