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ad4348987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d3357f699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Paterna de Rivera,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9a5676f784be9" /><Relationship Type="http://schemas.openxmlformats.org/officeDocument/2006/relationships/numbering" Target="/word/numbering.xml" Id="R4115db36e39e4a6a" /><Relationship Type="http://schemas.openxmlformats.org/officeDocument/2006/relationships/settings" Target="/word/settings.xml" Id="R3453d06677294b01" /><Relationship Type="http://schemas.openxmlformats.org/officeDocument/2006/relationships/image" Target="/word/media/557ac8cc-5d37-4c6d-862e-68549df0ccbf.png" Id="R1f1d3357f6994818" /></Relationships>
</file>