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ce121d272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f8348f3ea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Paulejas,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fb323828440ab" /><Relationship Type="http://schemas.openxmlformats.org/officeDocument/2006/relationships/numbering" Target="/word/numbering.xml" Id="R4ebfc01333204175" /><Relationship Type="http://schemas.openxmlformats.org/officeDocument/2006/relationships/settings" Target="/word/settings.xml" Id="R25ee986936a2472b" /><Relationship Type="http://schemas.openxmlformats.org/officeDocument/2006/relationships/image" Target="/word/media/13971653-f4dd-4072-942b-fc5fb07f3409.png" Id="R7c3f8348f3ea4b66" /></Relationships>
</file>