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7583a5fc3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230b20cb7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Peal de Becerro,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8a0fedfe548e8" /><Relationship Type="http://schemas.openxmlformats.org/officeDocument/2006/relationships/numbering" Target="/word/numbering.xml" Id="Rc75b1c80f24746e3" /><Relationship Type="http://schemas.openxmlformats.org/officeDocument/2006/relationships/settings" Target="/word/settings.xml" Id="R75b485675d8b4183" /><Relationship Type="http://schemas.openxmlformats.org/officeDocument/2006/relationships/image" Target="/word/media/5e49e96a-236c-476c-aed9-f3911b296778.png" Id="Re12230b20cb74863" /></Relationships>
</file>