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b42d794d1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0faf1f681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Pendas,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24ee30f3c48fd" /><Relationship Type="http://schemas.openxmlformats.org/officeDocument/2006/relationships/numbering" Target="/word/numbering.xml" Id="R83ebce72dd3e4217" /><Relationship Type="http://schemas.openxmlformats.org/officeDocument/2006/relationships/settings" Target="/word/settings.xml" Id="R1e31280afb804619" /><Relationship Type="http://schemas.openxmlformats.org/officeDocument/2006/relationships/image" Target="/word/media/484b1bb4-822e-47b5-a0cf-28db20854a31.png" Id="R3fb0faf1f6814ef0" /></Relationships>
</file>