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a1533f9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6b5c9a710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7b11db3a42a8" /><Relationship Type="http://schemas.openxmlformats.org/officeDocument/2006/relationships/numbering" Target="/word/numbering.xml" Id="R3f39d1be82d3414b" /><Relationship Type="http://schemas.openxmlformats.org/officeDocument/2006/relationships/settings" Target="/word/settings.xml" Id="R30d73229afb34d8a" /><Relationship Type="http://schemas.openxmlformats.org/officeDocument/2006/relationships/image" Target="/word/media/3f2d487e-993c-4651-aff6-ad66618b2132.png" Id="R9566b5c9a7104638" /></Relationships>
</file>