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2269c8d9b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74544274a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Petilla de Aragon,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e486c9bf24b9c" /><Relationship Type="http://schemas.openxmlformats.org/officeDocument/2006/relationships/numbering" Target="/word/numbering.xml" Id="R148bc4a86ba9417d" /><Relationship Type="http://schemas.openxmlformats.org/officeDocument/2006/relationships/settings" Target="/word/settings.xml" Id="R815176de4ac7426d" /><Relationship Type="http://schemas.openxmlformats.org/officeDocument/2006/relationships/image" Target="/word/media/6cfba2b4-de19-4fb5-91fb-7ae856b617da.png" Id="R6f374544274a4a98" /></Relationships>
</file>