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dc8c5f23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7eb5478f3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8d26ad264162" /><Relationship Type="http://schemas.openxmlformats.org/officeDocument/2006/relationships/numbering" Target="/word/numbering.xml" Id="Ra12c860d5e76462d" /><Relationship Type="http://schemas.openxmlformats.org/officeDocument/2006/relationships/settings" Target="/word/settings.xml" Id="Rda8771344fe94fb9" /><Relationship Type="http://schemas.openxmlformats.org/officeDocument/2006/relationships/image" Target="/word/media/21f4f229-3f0d-49d1-b567-667909ee12d0.png" Id="Re347eb5478f34d79" /></Relationships>
</file>