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75f8077a7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c1f2cf3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850d32ea74552" /><Relationship Type="http://schemas.openxmlformats.org/officeDocument/2006/relationships/numbering" Target="/word/numbering.xml" Id="Rf11794813f9f4324" /><Relationship Type="http://schemas.openxmlformats.org/officeDocument/2006/relationships/settings" Target="/word/settings.xml" Id="R9d89a7b9d6214ad7" /><Relationship Type="http://schemas.openxmlformats.org/officeDocument/2006/relationships/image" Target="/word/media/44546f75-e0e7-451e-aaef-4212e89775e5.png" Id="Raa77c1f2cf3f4a00" /></Relationships>
</file>