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2611d8659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eb0d36f77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a322aee1c4dc5" /><Relationship Type="http://schemas.openxmlformats.org/officeDocument/2006/relationships/numbering" Target="/word/numbering.xml" Id="Re1c8d6e3651e420a" /><Relationship Type="http://schemas.openxmlformats.org/officeDocument/2006/relationships/settings" Target="/word/settings.xml" Id="R57060d1b597c469f" /><Relationship Type="http://schemas.openxmlformats.org/officeDocument/2006/relationships/image" Target="/word/media/9ad6faa0-1c31-4656-9d99-8a7aaab1b86b.png" Id="Rd9beb0d36f774841" /></Relationships>
</file>