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e2dc03912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199b1f4db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Porquero,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77a03ba924830" /><Relationship Type="http://schemas.openxmlformats.org/officeDocument/2006/relationships/numbering" Target="/word/numbering.xml" Id="Rbda353e876e440ac" /><Relationship Type="http://schemas.openxmlformats.org/officeDocument/2006/relationships/settings" Target="/word/settings.xml" Id="R9789020cf1f14a09" /><Relationship Type="http://schemas.openxmlformats.org/officeDocument/2006/relationships/image" Target="/word/media/1bd8e019-5acb-41dd-9822-d901674ef219.png" Id="R1be199b1f4db471e" /></Relationships>
</file>