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8d044a7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d66b7cfcf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d'Addaia,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d59cc09df42e6" /><Relationship Type="http://schemas.openxmlformats.org/officeDocument/2006/relationships/numbering" Target="/word/numbering.xml" Id="R2d4b5070a3fd4372" /><Relationship Type="http://schemas.openxmlformats.org/officeDocument/2006/relationships/settings" Target="/word/settings.xml" Id="R91e62af007724607" /><Relationship Type="http://schemas.openxmlformats.org/officeDocument/2006/relationships/image" Target="/word/media/b32eefbe-e4ca-49be-bd27-9c1a1171d492.png" Id="R3f6d66b7cfcf48c0" /></Relationships>
</file>