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7a996ee1c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892e7f93e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Pozo de Guadalajara,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a938d80ee4025" /><Relationship Type="http://schemas.openxmlformats.org/officeDocument/2006/relationships/numbering" Target="/word/numbering.xml" Id="R691181d5709d46d6" /><Relationship Type="http://schemas.openxmlformats.org/officeDocument/2006/relationships/settings" Target="/word/settings.xml" Id="R026fdcf6f2624325" /><Relationship Type="http://schemas.openxmlformats.org/officeDocument/2006/relationships/image" Target="/word/media/4f2389a1-cadc-4c4f-8e77-c2bf954726b7.png" Id="R908892e7f93e4f65" /></Relationships>
</file>