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01ab430b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6d5dcbd84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Preixana,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1b2f7cfa403e" /><Relationship Type="http://schemas.openxmlformats.org/officeDocument/2006/relationships/numbering" Target="/word/numbering.xml" Id="Ra1955c3310b54401" /><Relationship Type="http://schemas.openxmlformats.org/officeDocument/2006/relationships/settings" Target="/word/settings.xml" Id="R733f4e21680342b7" /><Relationship Type="http://schemas.openxmlformats.org/officeDocument/2006/relationships/image" Target="/word/media/a876613e-08c0-47bb-900c-5a217c337ee6.png" Id="R9bf6d5dcbd84458f" /></Relationships>
</file>