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a7a79c6e2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e7abd18d8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Presqueira,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af3d6281c4eb4" /><Relationship Type="http://schemas.openxmlformats.org/officeDocument/2006/relationships/numbering" Target="/word/numbering.xml" Id="R04ad032d4c7f4fd5" /><Relationship Type="http://schemas.openxmlformats.org/officeDocument/2006/relationships/settings" Target="/word/settings.xml" Id="R09197e03413c46ce" /><Relationship Type="http://schemas.openxmlformats.org/officeDocument/2006/relationships/image" Target="/word/media/84d3183e-dd33-4757-b264-1e6798fe211d.png" Id="R421e7abd18d84d34" /></Relationships>
</file>