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0d4b971ec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e4d032ac3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Prullans,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455f6de0f48a9" /><Relationship Type="http://schemas.openxmlformats.org/officeDocument/2006/relationships/numbering" Target="/word/numbering.xml" Id="R0b7077a8ef8546d6" /><Relationship Type="http://schemas.openxmlformats.org/officeDocument/2006/relationships/settings" Target="/word/settings.xml" Id="R56bc3dca297a48e3" /><Relationship Type="http://schemas.openxmlformats.org/officeDocument/2006/relationships/image" Target="/word/media/72c34c28-8110-4de5-80ab-94b75d4642d4.png" Id="R17be4d032ac34f77" /></Relationships>
</file>