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4afb74868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6c58c6bc9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Pubol,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8b29d0dd74e90" /><Relationship Type="http://schemas.openxmlformats.org/officeDocument/2006/relationships/numbering" Target="/word/numbering.xml" Id="Rb38a3ce268f240c9" /><Relationship Type="http://schemas.openxmlformats.org/officeDocument/2006/relationships/settings" Target="/word/settings.xml" Id="R2792ccb8a0d74169" /><Relationship Type="http://schemas.openxmlformats.org/officeDocument/2006/relationships/image" Target="/word/media/7d2ac5ba-56a0-4eb2-8a26-54d6bd8578bf.png" Id="R8436c58c6bc9405d" /></Relationships>
</file>