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d126a141b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b22f5d8cb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Puerto-Gil,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c4eb8dd60417b" /><Relationship Type="http://schemas.openxmlformats.org/officeDocument/2006/relationships/numbering" Target="/word/numbering.xml" Id="R6f46e877190c4b75" /><Relationship Type="http://schemas.openxmlformats.org/officeDocument/2006/relationships/settings" Target="/word/settings.xml" Id="Rc62a131cfb13416c" /><Relationship Type="http://schemas.openxmlformats.org/officeDocument/2006/relationships/image" Target="/word/media/8a0d99a2-1c76-408a-bd1c-4dbbd9f4bc14.png" Id="R4c6b22f5d8cb4bb2" /></Relationships>
</file>