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b76de4180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9a04a395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Puigmal,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d470cff804a26" /><Relationship Type="http://schemas.openxmlformats.org/officeDocument/2006/relationships/numbering" Target="/word/numbering.xml" Id="R3bed540237b7463a" /><Relationship Type="http://schemas.openxmlformats.org/officeDocument/2006/relationships/settings" Target="/word/settings.xml" Id="Ra36df135e779496a" /><Relationship Type="http://schemas.openxmlformats.org/officeDocument/2006/relationships/image" Target="/word/media/de80a6d9-63d3-4f34-9387-24cd7b60b8d7.png" Id="R9c79a04a395d4b14" /></Relationships>
</file>