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ac6b8f58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3ff62615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Punjeiro,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dcf624a041b5" /><Relationship Type="http://schemas.openxmlformats.org/officeDocument/2006/relationships/numbering" Target="/word/numbering.xml" Id="R8dc3a69f97014e34" /><Relationship Type="http://schemas.openxmlformats.org/officeDocument/2006/relationships/settings" Target="/word/settings.xml" Id="R31c209538cad49ff" /><Relationship Type="http://schemas.openxmlformats.org/officeDocument/2006/relationships/image" Target="/word/media/2e566d3a-dcab-4049-adbe-18838c29216a.png" Id="Rda9c3ff626154334" /></Relationships>
</file>